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4A" w:rsidRPr="00052F09" w:rsidRDefault="00EB754A" w:rsidP="00123F6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</w:rPr>
      </w:pPr>
      <w:bookmarkStart w:id="0" w:name="_GoBack"/>
      <w:bookmarkEnd w:id="0"/>
      <w:r w:rsidRPr="00052F09">
        <w:rPr>
          <w:rFonts w:ascii="Times New Roman" w:eastAsia="Calibri" w:hAnsi="Times New Roman"/>
          <w:b/>
          <w:bCs/>
        </w:rPr>
        <w:t xml:space="preserve">LEI MUNICIPAL Nº </w:t>
      </w:r>
      <w:r w:rsidR="00965CF1">
        <w:rPr>
          <w:rFonts w:ascii="Times New Roman" w:eastAsia="Calibri" w:hAnsi="Times New Roman"/>
          <w:b/>
          <w:bCs/>
        </w:rPr>
        <w:t xml:space="preserve">2.749 </w:t>
      </w:r>
      <w:r w:rsidRPr="00052F09">
        <w:rPr>
          <w:rFonts w:ascii="Times New Roman" w:eastAsia="Calibri" w:hAnsi="Times New Roman"/>
          <w:b/>
          <w:bCs/>
        </w:rPr>
        <w:t xml:space="preserve">DE </w:t>
      </w:r>
      <w:r w:rsidR="00965CF1">
        <w:rPr>
          <w:rFonts w:ascii="Times New Roman" w:eastAsia="Calibri" w:hAnsi="Times New Roman"/>
          <w:b/>
          <w:bCs/>
        </w:rPr>
        <w:t>26</w:t>
      </w:r>
      <w:r w:rsidR="00215B80">
        <w:rPr>
          <w:rFonts w:ascii="Times New Roman" w:eastAsia="Calibri" w:hAnsi="Times New Roman"/>
          <w:b/>
          <w:bCs/>
        </w:rPr>
        <w:t xml:space="preserve"> </w:t>
      </w:r>
      <w:r w:rsidRPr="00052F09">
        <w:rPr>
          <w:rFonts w:ascii="Times New Roman" w:eastAsia="Calibri" w:hAnsi="Times New Roman"/>
          <w:b/>
          <w:bCs/>
        </w:rPr>
        <w:t xml:space="preserve">DE </w:t>
      </w:r>
      <w:r>
        <w:rPr>
          <w:rFonts w:ascii="Times New Roman" w:eastAsia="Calibri" w:hAnsi="Times New Roman"/>
          <w:b/>
          <w:bCs/>
        </w:rPr>
        <w:t>FEVEREIRO</w:t>
      </w:r>
      <w:r w:rsidRPr="00052F09">
        <w:rPr>
          <w:rFonts w:ascii="Times New Roman" w:eastAsia="Calibri" w:hAnsi="Times New Roman"/>
          <w:b/>
          <w:bCs/>
        </w:rPr>
        <w:t xml:space="preserve"> DE 2019.</w:t>
      </w:r>
    </w:p>
    <w:p w:rsidR="00EB754A" w:rsidRPr="00052F09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965CF1" w:rsidRDefault="00EB754A" w:rsidP="00EB754A">
      <w:pPr>
        <w:spacing w:line="360" w:lineRule="auto"/>
        <w:ind w:left="3540"/>
        <w:jc w:val="both"/>
        <w:rPr>
          <w:rFonts w:ascii="Times New Roman" w:hAnsi="Times New Roman"/>
          <w:b/>
        </w:rPr>
      </w:pPr>
      <w:r w:rsidRPr="00965CF1">
        <w:rPr>
          <w:rFonts w:ascii="Times New Roman" w:hAnsi="Times New Roman"/>
          <w:b/>
        </w:rPr>
        <w:t>Estabelece piso salarial para os Agentes Comunitários de Saúde e Agentes de Combate às Endemias do Município de São Valentim, e dá outras providências.</w:t>
      </w:r>
    </w:p>
    <w:p w:rsidR="00EB754A" w:rsidRPr="00052F09" w:rsidRDefault="00EB754A" w:rsidP="00EB754A">
      <w:pPr>
        <w:spacing w:line="360" w:lineRule="auto"/>
        <w:jc w:val="both"/>
        <w:rPr>
          <w:rFonts w:ascii="Times New Roman" w:hAnsi="Times New Roman"/>
          <w:b/>
          <w:bCs/>
        </w:rPr>
      </w:pPr>
    </w:p>
    <w:p w:rsidR="00123F6F" w:rsidRDefault="00EB754A" w:rsidP="00123F6F">
      <w:pPr>
        <w:spacing w:line="360" w:lineRule="auto"/>
        <w:ind w:firstLine="1418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  <w:b/>
          <w:bCs/>
        </w:rPr>
        <w:t>CLEOMAR JOÃO SCANDOLARA</w:t>
      </w:r>
      <w:r w:rsidRPr="00052F09">
        <w:rPr>
          <w:rFonts w:ascii="Times New Roman" w:hAnsi="Times New Roman"/>
          <w:bCs/>
        </w:rPr>
        <w:t xml:space="preserve">, Prefeito Municipal de São Valentim, Estado do Rio Grande do Sul, </w:t>
      </w:r>
      <w:r w:rsidR="00123F6F" w:rsidRPr="0001416F">
        <w:rPr>
          <w:rFonts w:ascii="Times New Roman" w:hAnsi="Times New Roman"/>
          <w:bCs/>
        </w:rPr>
        <w:t>faço saber que a Câmara Municipal de Vereadores de São Valentim aprovou e eu sanciono a seguinte Lei</w:t>
      </w:r>
      <w:r w:rsidR="00123F6F" w:rsidRPr="0001416F">
        <w:rPr>
          <w:rFonts w:ascii="Times New Roman" w:hAnsi="Times New Roman"/>
        </w:rPr>
        <w:t>:</w:t>
      </w:r>
    </w:p>
    <w:p w:rsidR="00EB754A" w:rsidRPr="00052F09" w:rsidRDefault="00EB754A" w:rsidP="00123F6F">
      <w:pPr>
        <w:spacing w:line="360" w:lineRule="auto"/>
        <w:ind w:firstLine="567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123F6F">
        <w:rPr>
          <w:rFonts w:ascii="Times New Roman" w:hAnsi="Times New Roman"/>
          <w:b/>
        </w:rPr>
        <w:t>Art. 1º</w:t>
      </w:r>
      <w:r w:rsidRPr="00052F09">
        <w:rPr>
          <w:rFonts w:ascii="Times New Roman" w:hAnsi="Times New Roman"/>
        </w:rPr>
        <w:t xml:space="preserve"> Estabelece piso salarial para os Agentes Comunitários de Saúde - ACS e Agentes de Combate às Endemias – ACE do Município de São Valentim, no valor </w:t>
      </w:r>
      <w:proofErr w:type="gramStart"/>
      <w:r>
        <w:rPr>
          <w:rFonts w:ascii="Times New Roman" w:hAnsi="Times New Roman"/>
          <w:color w:val="000000"/>
        </w:rPr>
        <w:t>de R$</w:t>
      </w:r>
      <w:r w:rsidRPr="00052F09">
        <w:rPr>
          <w:rFonts w:ascii="Times New Roman" w:hAnsi="Times New Roman"/>
          <w:color w:val="000000"/>
        </w:rPr>
        <w:t>1.550,00 (mil quinhentos e cinquenta reais) mensais, obedecido</w:t>
      </w:r>
      <w:proofErr w:type="gramEnd"/>
      <w:r w:rsidRPr="00052F09">
        <w:rPr>
          <w:rFonts w:ascii="Times New Roman" w:hAnsi="Times New Roman"/>
          <w:color w:val="000000"/>
        </w:rPr>
        <w:t xml:space="preserve"> o seguinte escalonamento:</w:t>
      </w:r>
      <w:r w:rsidRPr="00052F09">
        <w:rPr>
          <w:rFonts w:ascii="Times New Roman" w:hAnsi="Times New Roman"/>
        </w:rPr>
        <w:t xml:space="preserve"> </w:t>
      </w:r>
    </w:p>
    <w:p w:rsidR="00EB754A" w:rsidRPr="00AB5328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AB5328">
        <w:rPr>
          <w:rFonts w:ascii="Times New Roman" w:hAnsi="Times New Roman"/>
          <w:color w:val="000000"/>
        </w:rPr>
        <w:t>I - R$ 1.250,00 (mil duzentos e cinquenta reais) em 1º de janeiro de 2019;</w:t>
      </w:r>
    </w:p>
    <w:p w:rsidR="00EB754A" w:rsidRPr="00AB5328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AB5328">
        <w:rPr>
          <w:rFonts w:ascii="Times New Roman" w:hAnsi="Times New Roman"/>
          <w:color w:val="000000"/>
        </w:rPr>
        <w:t>II - R$ 1.400,00 (mil e quatrocentos reais) em 1º de janeiro de 2020;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AB5328">
        <w:rPr>
          <w:rFonts w:ascii="Times New Roman" w:hAnsi="Times New Roman"/>
          <w:color w:val="000000"/>
        </w:rPr>
        <w:t>III - R$ 1.550,00 (mil quinhentos e cinquenta reais) em 1º de janeiro de 2021</w:t>
      </w:r>
      <w:r w:rsidRPr="00052F09">
        <w:rPr>
          <w:rFonts w:ascii="Times New Roman" w:hAnsi="Times New Roman"/>
        </w:rPr>
        <w:t xml:space="preserve">, conforme estabelecido pela Lei Federal nº 13.708, de 14 de agosto de 2018. 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§ 1º É exigida a jornada de trabalho de 40 (quarenta) horas semanais para garantia do piso salarial estabelecido no caput.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§ 2º Os Agentes Comunitários de Saúde e os Agentes de Combate às Endemias receberão remuneração paritária.</w:t>
      </w:r>
    </w:p>
    <w:p w:rsidR="00EB754A" w:rsidRDefault="00EB754A" w:rsidP="00EB754A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§ 3º O trabalho dos Agentes Comunitários de Saúde e dos Agentes de Combate às Endemias deverá ser integralmente dedicado a ações e serviços de promoção da saúde, vigilância epidemiológica e combate a endemias em prol das famílias e comunidades assistidas, dentro dos respectivos territórios de atuação, segundo atribuições previstas em Lei.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123F6F">
        <w:rPr>
          <w:rFonts w:ascii="Times New Roman" w:hAnsi="Times New Roman"/>
          <w:b/>
        </w:rPr>
        <w:lastRenderedPageBreak/>
        <w:t>Art. 2º</w:t>
      </w:r>
      <w:r w:rsidRPr="00052F09">
        <w:rPr>
          <w:rFonts w:ascii="Times New Roman" w:hAnsi="Times New Roman"/>
        </w:rPr>
        <w:t xml:space="preserve"> Os Agentes Comunitários de Saúde, conforme preconizado pelo Ministério da Saúde, tem como atribuições atingir metas e indicadores estabelecidos pelo Estado e Município; com o objetivo de melhorar a qualidade da assistência na atenção básica: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I - Cobertura Vacinal para menores de um ano – pelo menos 90% (noventa por cento) dos usuários cadastrados vacinados.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II - Acompanhamento de gestantes no primeiro trimestre de gravidez – pelo menos 90% (noventa por cento) das usuárias cadastradas acompanhadas.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III - Acompanhamento de diabéticos – pelo menos 80% (oitenta por cento) dos diabéticos cadastrados acompanhados.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IV - Acompanhamento de hipertensos – pelo menos 80% (oitenta por cento) dos hipertensos cadastrados acompanhados.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V - Visitas domiciliares – no mínimo oito visitas/dia, ou quatro visitas por turno, para os agentes que atuam na área urbana; e pelo menos seis visitas/dia, ou três visitas por turno para os agentes que atuam na área rural.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VI - Visitas domiciliares no período de gestação da ACS - pelo menos seis visitas/dia, ou três visitas por turno.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VII - Visitas domiciliares no período de amamentação da ACS - pelo menos seis visitas/dia ou três visitas por turno enquanto estiver amamentando, ou até o prazo máximo de um ano de vida do bebê.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VIII - Atividades de grupo – atingir 20 % (vinte por cento) da carga horária mensal (não excedendo 25%) com atividades realizadas, devidamente atestadas pelo Coordenador de Equipe e computadas como produção, com os pacientes que integram os grupos de saúde, tais como, hipertensos, diabéticos e bolsa família, além de capacitações, seminários e afins.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§ 1º O ACS que não atingir o mínimo de visitas/mês que comprove pelo menos 60% (sessenta por cento) da carga horária trabalhada receberá uma advertência por escrito; sendo que a pós a efetivação de três advertências, o ACS responderá a processo administrativo disciplinar.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lastRenderedPageBreak/>
        <w:t>§ 2º O horário de trabalho do ACS será flexível, respeitado o horário mínimo de 8h (oito horas) diárias, com intervalo intrajornadas de 1h (uma hora), e encerramento das atividades até no máximo às 20h (vinte horas) do dia.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§ 3º O ACS integrante de Equipe de Saúde da Família - ESF deverá comparecer à sua unidade de referência para realizar trabalhos burocráticos, como atualização de pastas, definição de temas para grupos de hipertensos, bolsa família, digitação de informações</w:t>
      </w:r>
      <w:r>
        <w:rPr>
          <w:rFonts w:ascii="Times New Roman" w:hAnsi="Times New Roman"/>
        </w:rPr>
        <w:t xml:space="preserve"> </w:t>
      </w:r>
      <w:r w:rsidRPr="00052F09">
        <w:rPr>
          <w:rFonts w:ascii="Times New Roman" w:hAnsi="Times New Roman"/>
        </w:rPr>
        <w:t>coletadas durante Visitas Domiciliares no ESUS (cadastro domiciliar, cadastro individual, ficha de visita domiciliar) e demais pendências, em dias de condições climáticas adversas.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 xml:space="preserve">§ 4º O ACS integrante de Estratégia de Agentes Comunitários de Saúde – EACS deverá, uma vez que não integra equipe multidisciplinar, nem unidade de saúde de referência, realizar atualizações de cadastro e trabalhos burocráticos, tais como definição de temas para grupos de hipertensos, bolsa família, digitação de informações coletadas durante Visita Domiciliar no ESUS (cadastro domiciliar, cadastro individual, ficha de visita domiciliar) e demais pendências, em casa, e/ou </w:t>
      </w:r>
      <w:proofErr w:type="gramStart"/>
      <w:r w:rsidRPr="00052F09">
        <w:rPr>
          <w:rFonts w:ascii="Times New Roman" w:hAnsi="Times New Roman"/>
        </w:rPr>
        <w:t>dirigir-se</w:t>
      </w:r>
      <w:proofErr w:type="gramEnd"/>
      <w:r w:rsidRPr="00052F09">
        <w:rPr>
          <w:rFonts w:ascii="Times New Roman" w:hAnsi="Times New Roman"/>
        </w:rPr>
        <w:t xml:space="preserve"> à Unidade Básica de Saúde – UBS ou à sala da EACS, em dias de condições climáticas adversas.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123F6F">
        <w:rPr>
          <w:rFonts w:ascii="Times New Roman" w:hAnsi="Times New Roman"/>
          <w:b/>
        </w:rPr>
        <w:t>Art.3º</w:t>
      </w:r>
      <w:r w:rsidRPr="00052F09">
        <w:rPr>
          <w:rFonts w:ascii="Times New Roman" w:hAnsi="Times New Roman"/>
        </w:rPr>
        <w:t xml:space="preserve"> Os Agentes de Combate às Endemias, conforme preconizado pelo Ministério da Saúde, tem como atribuições atingir metas e indicadores estabelecidos pelo Estado e Município, sendo eles: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I - Realizar atividades de controle de vetores e de endemias mais prevalentes, considerados os perfis epidemiológico e demográfico da localidade.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 xml:space="preserve">II - Reconhecimento geográfico (identificação e numeração dos quarteirões, bem como localização e especificação do tipo do imóvel dentro de cada quarteirão) com o propósito de planejar as atividades de controle vetorial. 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III - Realizar visitas domiciliares para verificar a presença de criadouros e orientar os residentes sobre eliminação dos mesmos e medidas preventivas, identificação do foco e tratamento; com registro em formulário próprio, do qual constarão data, endereço e</w:t>
      </w:r>
      <w:r>
        <w:rPr>
          <w:rFonts w:ascii="Times New Roman" w:hAnsi="Times New Roman"/>
        </w:rPr>
        <w:t xml:space="preserve"> </w:t>
      </w:r>
      <w:r w:rsidRPr="00052F09">
        <w:rPr>
          <w:rFonts w:ascii="Times New Roman" w:hAnsi="Times New Roman"/>
        </w:rPr>
        <w:t>procedimentos adotados durante a inspeção do imóvel, e que servirá como comprovante da atividade do agente no imóvel, devendo o mesmo ser afixado no interior do imóvel.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lastRenderedPageBreak/>
        <w:t xml:space="preserve">IV - Realizar Levantamento Rápido de Índices de Infestação do </w:t>
      </w:r>
      <w:proofErr w:type="spellStart"/>
      <w:r w:rsidRPr="00052F09">
        <w:rPr>
          <w:rFonts w:ascii="Times New Roman" w:hAnsi="Times New Roman"/>
          <w:i/>
        </w:rPr>
        <w:t>aedes</w:t>
      </w:r>
      <w:proofErr w:type="spellEnd"/>
      <w:r w:rsidRPr="00052F09">
        <w:rPr>
          <w:rFonts w:ascii="Times New Roman" w:hAnsi="Times New Roman"/>
          <w:i/>
        </w:rPr>
        <w:t xml:space="preserve"> aegypti</w:t>
      </w:r>
      <w:r w:rsidRPr="00052F09">
        <w:rPr>
          <w:rFonts w:ascii="Times New Roman" w:hAnsi="Times New Roman"/>
        </w:rPr>
        <w:t xml:space="preserve"> (LIRA), para fins de identificação de áreas com maior proporção/ocorrência de focos do mosquito e de criadouros predominantes, possibilitando intensificar ações nos locais com maior presença do mosquito transmissor da dengue e </w:t>
      </w:r>
      <w:proofErr w:type="spellStart"/>
      <w:r w:rsidRPr="00052F09">
        <w:rPr>
          <w:rFonts w:ascii="Times New Roman" w:hAnsi="Times New Roman"/>
          <w:i/>
        </w:rPr>
        <w:t>chikungunya</w:t>
      </w:r>
      <w:proofErr w:type="spellEnd"/>
      <w:r w:rsidRPr="00052F09">
        <w:rPr>
          <w:rFonts w:ascii="Times New Roman" w:hAnsi="Times New Roman"/>
          <w:i/>
        </w:rPr>
        <w:t xml:space="preserve"> </w:t>
      </w:r>
      <w:proofErr w:type="spellStart"/>
      <w:r w:rsidRPr="00052F09">
        <w:rPr>
          <w:rFonts w:ascii="Times New Roman" w:hAnsi="Times New Roman"/>
          <w:i/>
        </w:rPr>
        <w:t>zika</w:t>
      </w:r>
      <w:proofErr w:type="spellEnd"/>
      <w:r w:rsidRPr="00052F09">
        <w:rPr>
          <w:rFonts w:ascii="Times New Roman" w:hAnsi="Times New Roman"/>
        </w:rPr>
        <w:t>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V - Realizar visitas a 100% (cem por cento) dos Pontos de Armadilhas semanalmente.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VI - Realizar visitas a 100% (cem por cento) dos Pontos Estratégicos quinzenalmente.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VII - Realizar visitas a 100% (cem por cento) das denúncias.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VIII - Realizar Pesquisa Vetorial Especial para informar ao responsável pelo imóvel sobre a importância da verificação da existência de larvas ou mosquitos transmissores da dengue.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 xml:space="preserve">IX - Realizar tratamento mecânico ou químico em 100% (cem por cento) dos imóveis da localidade, caso for encontrado foco positivo de larva de </w:t>
      </w:r>
      <w:proofErr w:type="spellStart"/>
      <w:r w:rsidRPr="00052F09">
        <w:rPr>
          <w:rFonts w:ascii="Times New Roman" w:hAnsi="Times New Roman"/>
          <w:i/>
        </w:rPr>
        <w:t>aedes</w:t>
      </w:r>
      <w:proofErr w:type="spellEnd"/>
      <w:r w:rsidRPr="00052F09">
        <w:rPr>
          <w:rFonts w:ascii="Times New Roman" w:hAnsi="Times New Roman"/>
          <w:i/>
        </w:rPr>
        <w:t xml:space="preserve"> aegypti</w:t>
      </w:r>
      <w:r w:rsidRPr="00052F09">
        <w:rPr>
          <w:rFonts w:ascii="Times New Roman" w:hAnsi="Times New Roman"/>
        </w:rPr>
        <w:t xml:space="preserve">. </w:t>
      </w: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X - Manter semanalmente atualizados em 100% (cem por cento), digitação SISPNCD, planilha dengue, relatório de produtividade do laboratório e produção.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§ 1º O ACE que não comprovar pelo menos 60% (sessenta por cento) da carga horária trabalhada receberá uma advertência por escrito; sendo que após a efetivação de três advertências, o ACE responder á a processo administrativo disciplinar.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§ 2º O horário de trabalho do ACE será flexível, respeitado o horário mínimo de 8h (oito horas) diárias, com intervalo intrajornadas de 1h (uma hora), e encerramento das atividades até no máximo às 20h (vinte horas) do dia.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§ 3º O ACE deverá realizar atualizações de cadastro e trabalhos burocráticos, além da resolução de demais pendências, em casa, e/ou dirigir-se à sede da Vigilância Ambiental, em dias de condições climáticas adversas.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123F6F">
        <w:rPr>
          <w:rFonts w:ascii="Times New Roman" w:hAnsi="Times New Roman"/>
          <w:b/>
        </w:rPr>
        <w:lastRenderedPageBreak/>
        <w:t>Art. 4º</w:t>
      </w:r>
      <w:r w:rsidRPr="00052F09">
        <w:rPr>
          <w:rFonts w:ascii="Times New Roman" w:hAnsi="Times New Roman"/>
        </w:rPr>
        <w:t xml:space="preserve"> Aplicam-se aos ACS e ACE as normas procedimentais previstas na Lei Municipal 1.939/2003 para apuração de irregularidades e faltas disciplinares, mediante instauração de processo administrativo disciplinar.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123F6F">
        <w:rPr>
          <w:rFonts w:ascii="Times New Roman" w:hAnsi="Times New Roman"/>
          <w:b/>
        </w:rPr>
        <w:t>Art. 5º</w:t>
      </w:r>
      <w:r w:rsidRPr="00052F09">
        <w:rPr>
          <w:rFonts w:ascii="Times New Roman" w:hAnsi="Times New Roman"/>
        </w:rPr>
        <w:t xml:space="preserve"> É vedado aos ACS e ACE participar de promoções, campanhas e atividades de voluntariado, distribuição de mantimentos/alimentos, entre outras atividades afins, durante o horário de expediente, salvo se decorrentes de atividades vinculadas à promoção e/ou campanha desenvolvida pelo Gestor Municipal ou Secretaria Gestora, </w:t>
      </w:r>
      <w:proofErr w:type="gramStart"/>
      <w:r w:rsidRPr="00052F09">
        <w:rPr>
          <w:rFonts w:ascii="Times New Roman" w:hAnsi="Times New Roman"/>
        </w:rPr>
        <w:t>sob pena</w:t>
      </w:r>
      <w:proofErr w:type="gramEnd"/>
      <w:r w:rsidRPr="00052F09">
        <w:rPr>
          <w:rFonts w:ascii="Times New Roman" w:hAnsi="Times New Roman"/>
        </w:rPr>
        <w:t xml:space="preserve"> de responder a processo administrativo disciplinar.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123F6F">
        <w:rPr>
          <w:rFonts w:ascii="Times New Roman" w:hAnsi="Times New Roman"/>
          <w:b/>
        </w:rPr>
        <w:t>Art. 6º</w:t>
      </w:r>
      <w:r w:rsidRPr="00052F09">
        <w:rPr>
          <w:rFonts w:ascii="Times New Roman" w:hAnsi="Times New Roman"/>
        </w:rPr>
        <w:t xml:space="preserve"> Esta Lei entra em vigor na data de sua publicação.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123F6F">
      <w:pPr>
        <w:spacing w:line="360" w:lineRule="auto"/>
        <w:ind w:firstLine="1134"/>
        <w:jc w:val="both"/>
        <w:rPr>
          <w:rFonts w:ascii="Times New Roman" w:hAnsi="Times New Roman"/>
        </w:rPr>
      </w:pPr>
      <w:r w:rsidRPr="00123F6F">
        <w:rPr>
          <w:rFonts w:ascii="Times New Roman" w:hAnsi="Times New Roman"/>
          <w:b/>
        </w:rPr>
        <w:t>Art.7º</w:t>
      </w:r>
      <w:r w:rsidRPr="00052F09">
        <w:rPr>
          <w:rFonts w:ascii="Times New Roman" w:hAnsi="Times New Roman"/>
        </w:rPr>
        <w:t xml:space="preserve"> Na execução desta Lei observar-se-ão as disposições da Lei Federal nº 11.350, de 05 de outubro de 2006, observada as alterações promovidas.</w:t>
      </w:r>
    </w:p>
    <w:p w:rsidR="00EB754A" w:rsidRPr="00052F09" w:rsidRDefault="00EB754A" w:rsidP="00EB754A">
      <w:pPr>
        <w:spacing w:line="360" w:lineRule="auto"/>
        <w:rPr>
          <w:rFonts w:ascii="Times New Roman" w:hAnsi="Times New Roman"/>
          <w:bCs/>
          <w:iCs/>
        </w:rPr>
      </w:pPr>
    </w:p>
    <w:p w:rsidR="00EB754A" w:rsidRPr="00052F09" w:rsidRDefault="00EB754A" w:rsidP="00123F6F">
      <w:pPr>
        <w:spacing w:line="360" w:lineRule="auto"/>
        <w:ind w:firstLine="708"/>
        <w:jc w:val="center"/>
        <w:rPr>
          <w:rFonts w:ascii="Times New Roman" w:hAnsi="Times New Roman"/>
          <w:bCs/>
          <w:iCs/>
        </w:rPr>
      </w:pPr>
      <w:r w:rsidRPr="00052F09">
        <w:rPr>
          <w:rFonts w:ascii="Times New Roman" w:hAnsi="Times New Roman"/>
          <w:bCs/>
          <w:iCs/>
        </w:rPr>
        <w:t xml:space="preserve">Gabinete do Prefeito, </w:t>
      </w:r>
      <w:r w:rsidR="00215B80">
        <w:rPr>
          <w:rFonts w:ascii="Times New Roman" w:hAnsi="Times New Roman"/>
          <w:bCs/>
          <w:iCs/>
        </w:rPr>
        <w:t>26</w:t>
      </w:r>
      <w:r>
        <w:rPr>
          <w:rFonts w:ascii="Times New Roman" w:hAnsi="Times New Roman"/>
          <w:bCs/>
          <w:iCs/>
        </w:rPr>
        <w:t xml:space="preserve"> de fevereiro</w:t>
      </w:r>
      <w:r w:rsidRPr="00052F09">
        <w:rPr>
          <w:rFonts w:ascii="Times New Roman" w:hAnsi="Times New Roman"/>
          <w:bCs/>
          <w:iCs/>
        </w:rPr>
        <w:t xml:space="preserve"> de 2019.</w:t>
      </w:r>
    </w:p>
    <w:p w:rsidR="00EB754A" w:rsidRPr="00052F09" w:rsidRDefault="00EB754A" w:rsidP="00123F6F">
      <w:pPr>
        <w:ind w:firstLine="1080"/>
        <w:jc w:val="center"/>
        <w:rPr>
          <w:rFonts w:ascii="Times New Roman" w:hAnsi="Times New Roman"/>
          <w:b/>
          <w:bCs/>
          <w:iCs/>
        </w:rPr>
      </w:pPr>
    </w:p>
    <w:p w:rsidR="00EB754A" w:rsidRPr="00052F09" w:rsidRDefault="00EB754A" w:rsidP="00EB754A">
      <w:pPr>
        <w:rPr>
          <w:rFonts w:ascii="Times New Roman" w:hAnsi="Times New Roman"/>
          <w:b/>
          <w:bCs/>
          <w:iCs/>
        </w:rPr>
      </w:pPr>
      <w:r w:rsidRPr="00052F09">
        <w:rPr>
          <w:rFonts w:ascii="Times New Roman" w:hAnsi="Times New Roman"/>
          <w:b/>
          <w:bCs/>
          <w:iCs/>
        </w:rPr>
        <w:t xml:space="preserve">                        </w:t>
      </w:r>
    </w:p>
    <w:p w:rsidR="00123F6F" w:rsidRDefault="00123F6F" w:rsidP="00123F6F">
      <w:pPr>
        <w:rPr>
          <w:rFonts w:ascii="Times New Roman" w:hAnsi="Times New Roman"/>
          <w:b/>
          <w:bCs/>
          <w:iCs/>
        </w:rPr>
      </w:pPr>
    </w:p>
    <w:p w:rsidR="00EB754A" w:rsidRPr="00052F09" w:rsidRDefault="00EB754A" w:rsidP="00123F6F">
      <w:pPr>
        <w:jc w:val="center"/>
        <w:rPr>
          <w:rFonts w:ascii="Times New Roman" w:hAnsi="Times New Roman"/>
          <w:b/>
          <w:bCs/>
          <w:iCs/>
        </w:rPr>
      </w:pPr>
      <w:r w:rsidRPr="00052F09">
        <w:rPr>
          <w:rFonts w:ascii="Times New Roman" w:hAnsi="Times New Roman"/>
          <w:b/>
          <w:bCs/>
          <w:iCs/>
        </w:rPr>
        <w:t>CLEOMAR JOÃO SCANDOLARA</w:t>
      </w:r>
    </w:p>
    <w:p w:rsidR="00EB754A" w:rsidRPr="00123F6F" w:rsidRDefault="00EB754A" w:rsidP="00EB754A">
      <w:pPr>
        <w:jc w:val="center"/>
        <w:rPr>
          <w:rFonts w:ascii="Times New Roman" w:hAnsi="Times New Roman"/>
          <w:bCs/>
          <w:iCs/>
        </w:rPr>
      </w:pPr>
      <w:r w:rsidRPr="00123F6F">
        <w:rPr>
          <w:rFonts w:ascii="Times New Roman" w:hAnsi="Times New Roman"/>
          <w:bCs/>
          <w:iCs/>
        </w:rPr>
        <w:t xml:space="preserve">Prefeito Municipal </w:t>
      </w:r>
    </w:p>
    <w:p w:rsidR="00EB754A" w:rsidRDefault="00EB754A" w:rsidP="00EB754A">
      <w:pPr>
        <w:spacing w:line="480" w:lineRule="auto"/>
        <w:jc w:val="both"/>
        <w:rPr>
          <w:rFonts w:ascii="Times New Roman" w:hAnsi="Times New Roman"/>
        </w:rPr>
      </w:pPr>
    </w:p>
    <w:p w:rsidR="00EB754A" w:rsidRDefault="00EB754A" w:rsidP="00EB754A">
      <w:pPr>
        <w:spacing w:line="480" w:lineRule="auto"/>
        <w:jc w:val="both"/>
        <w:rPr>
          <w:rFonts w:ascii="Times New Roman" w:hAnsi="Times New Roman"/>
        </w:rPr>
      </w:pPr>
    </w:p>
    <w:p w:rsidR="00EB754A" w:rsidRDefault="00EB754A" w:rsidP="00EB754A">
      <w:pPr>
        <w:spacing w:line="480" w:lineRule="auto"/>
        <w:jc w:val="both"/>
        <w:rPr>
          <w:rFonts w:ascii="Times New Roman" w:hAnsi="Times New Roman"/>
        </w:rPr>
      </w:pPr>
    </w:p>
    <w:p w:rsidR="00EB754A" w:rsidRDefault="00EB754A" w:rsidP="00EB754A">
      <w:pPr>
        <w:spacing w:line="480" w:lineRule="auto"/>
        <w:jc w:val="both"/>
        <w:rPr>
          <w:rFonts w:ascii="Times New Roman" w:hAnsi="Times New Roman"/>
        </w:rPr>
      </w:pPr>
    </w:p>
    <w:p w:rsidR="00EB754A" w:rsidRDefault="00965CF1" w:rsidP="00EB754A">
      <w:p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Registre e Publique-se</w:t>
      </w:r>
    </w:p>
    <w:p w:rsidR="00965CF1" w:rsidRDefault="00965CF1" w:rsidP="00EB754A">
      <w:p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26/02/2019</w:t>
      </w:r>
    </w:p>
    <w:p w:rsidR="00965CF1" w:rsidRDefault="00965CF1" w:rsidP="00EB754A">
      <w:pPr>
        <w:spacing w:line="480" w:lineRule="auto"/>
        <w:jc w:val="both"/>
        <w:rPr>
          <w:rFonts w:ascii="Times New Roman" w:hAnsi="Times New Roman"/>
        </w:rPr>
      </w:pPr>
    </w:p>
    <w:p w:rsidR="00123F6F" w:rsidRDefault="00123F6F" w:rsidP="00123F6F">
      <w:pPr>
        <w:jc w:val="both"/>
        <w:rPr>
          <w:rFonts w:ascii="Times New Roman" w:hAnsi="Times New Roman"/>
        </w:rPr>
      </w:pPr>
    </w:p>
    <w:p w:rsidR="00965CF1" w:rsidRDefault="00965CF1" w:rsidP="00123F6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Rodolfo </w:t>
      </w:r>
      <w:proofErr w:type="spellStart"/>
      <w:r>
        <w:rPr>
          <w:rFonts w:ascii="Times New Roman" w:hAnsi="Times New Roman"/>
        </w:rPr>
        <w:t>Lorasche</w:t>
      </w:r>
      <w:proofErr w:type="spellEnd"/>
      <w:r>
        <w:rPr>
          <w:rFonts w:ascii="Times New Roman" w:hAnsi="Times New Roman"/>
        </w:rPr>
        <w:t xml:space="preserve"> Dalla Rosa</w:t>
      </w:r>
    </w:p>
    <w:p w:rsidR="00EB754A" w:rsidRDefault="00965CF1" w:rsidP="00123F6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Secretário Interino de Administração</w:t>
      </w:r>
    </w:p>
    <w:p w:rsidR="00EB754A" w:rsidRPr="00052F09" w:rsidRDefault="00EB754A" w:rsidP="00EB754A">
      <w:pPr>
        <w:spacing w:line="360" w:lineRule="auto"/>
        <w:jc w:val="center"/>
        <w:rPr>
          <w:rFonts w:ascii="Times New Roman" w:hAnsi="Times New Roman"/>
          <w:b/>
        </w:rPr>
      </w:pPr>
      <w:r w:rsidRPr="00052F09">
        <w:rPr>
          <w:rFonts w:ascii="Times New Roman" w:hAnsi="Times New Roman"/>
          <w:b/>
        </w:rPr>
        <w:lastRenderedPageBreak/>
        <w:t>JUSTIFICATIVA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Nobre presidente!</w:t>
      </w:r>
    </w:p>
    <w:p w:rsidR="00EB754A" w:rsidRDefault="00EB754A" w:rsidP="00EB754A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Nobres </w:t>
      </w:r>
      <w:proofErr w:type="gramStart"/>
      <w:r>
        <w:rPr>
          <w:rFonts w:ascii="Times New Roman" w:hAnsi="Times New Roman"/>
        </w:rPr>
        <w:t>Edis</w:t>
      </w:r>
      <w:proofErr w:type="gramEnd"/>
      <w:r>
        <w:rPr>
          <w:rFonts w:ascii="Times New Roman" w:hAnsi="Times New Roman"/>
        </w:rPr>
        <w:t>!</w:t>
      </w:r>
    </w:p>
    <w:p w:rsidR="00EB754A" w:rsidRPr="00052F09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EB754A">
      <w:pPr>
        <w:spacing w:line="360" w:lineRule="auto"/>
        <w:ind w:firstLine="708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 xml:space="preserve">Ao cumprimentarmos Vossas Excelências, justificamos o envio do presente Projeto de Lei, a fim de </w:t>
      </w:r>
      <w:r w:rsidRPr="00052F09">
        <w:rPr>
          <w:rFonts w:ascii="Times New Roman" w:hAnsi="Times New Roman"/>
          <w:color w:val="000000"/>
        </w:rPr>
        <w:t>estabelecer o piso salarial profissional nacional dos Agentes Comunitários de Saúde e dos Agentes de Combate às Endemias</w:t>
      </w:r>
      <w:r w:rsidRPr="00052F09">
        <w:rPr>
          <w:rFonts w:ascii="Times New Roman" w:hAnsi="Times New Roman"/>
        </w:rPr>
        <w:t>, até o ano de 2021.</w:t>
      </w:r>
    </w:p>
    <w:p w:rsidR="00EB754A" w:rsidRPr="00052F09" w:rsidRDefault="00EB754A" w:rsidP="00EB754A">
      <w:pPr>
        <w:spacing w:line="360" w:lineRule="auto"/>
        <w:ind w:firstLine="1418"/>
        <w:jc w:val="both"/>
        <w:rPr>
          <w:rFonts w:ascii="Times New Roman" w:hAnsi="Times New Roman"/>
        </w:rPr>
      </w:pPr>
    </w:p>
    <w:p w:rsidR="00EB754A" w:rsidRPr="00052F09" w:rsidRDefault="00EB754A" w:rsidP="00EB754A">
      <w:pPr>
        <w:spacing w:line="360" w:lineRule="auto"/>
        <w:ind w:firstLine="708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 xml:space="preserve">O </w:t>
      </w:r>
      <w:r w:rsidRPr="00052F09">
        <w:rPr>
          <w:rFonts w:ascii="Times New Roman" w:hAnsi="Times New Roman"/>
          <w:color w:val="000000"/>
        </w:rPr>
        <w:t>piso salarial profissional nacional dos Agentes Comunitários de Saúde e dos Agentes de Combate às Endemias</w:t>
      </w:r>
      <w:proofErr w:type="gramStart"/>
      <w:r w:rsidRPr="00052F09">
        <w:rPr>
          <w:rFonts w:ascii="Times New Roman" w:hAnsi="Times New Roman"/>
          <w:color w:val="000000"/>
        </w:rPr>
        <w:t>, foi</w:t>
      </w:r>
      <w:proofErr w:type="gramEnd"/>
      <w:r w:rsidRPr="00052F09">
        <w:rPr>
          <w:rFonts w:ascii="Times New Roman" w:hAnsi="Times New Roman"/>
          <w:color w:val="000000"/>
        </w:rPr>
        <w:t xml:space="preserve"> fixado pela Lei Federal 13.708 de 14 de agosto de 2018.</w:t>
      </w:r>
    </w:p>
    <w:p w:rsidR="00EB754A" w:rsidRPr="00052F09" w:rsidRDefault="00EB754A" w:rsidP="00EB754A">
      <w:pPr>
        <w:spacing w:line="360" w:lineRule="auto"/>
        <w:ind w:firstLine="1418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 xml:space="preserve"> </w:t>
      </w:r>
    </w:p>
    <w:p w:rsidR="00EB754A" w:rsidRPr="00052F09" w:rsidRDefault="00EB754A" w:rsidP="00EB754A">
      <w:pPr>
        <w:spacing w:line="360" w:lineRule="auto"/>
        <w:ind w:firstLine="708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 xml:space="preserve">Estas são as justificativas que nos levam a enviar o presente Projeto de Lei para apreciação dos Nobres </w:t>
      </w:r>
      <w:proofErr w:type="gramStart"/>
      <w:r w:rsidRPr="00052F09">
        <w:rPr>
          <w:rFonts w:ascii="Times New Roman" w:hAnsi="Times New Roman"/>
        </w:rPr>
        <w:t>Edis</w:t>
      </w:r>
      <w:proofErr w:type="gramEnd"/>
      <w:r w:rsidRPr="00052F09">
        <w:rPr>
          <w:rFonts w:ascii="Times New Roman" w:hAnsi="Times New Roman"/>
        </w:rPr>
        <w:t>.</w:t>
      </w:r>
    </w:p>
    <w:p w:rsidR="00EB754A" w:rsidRPr="00052F09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EB754A">
      <w:pPr>
        <w:spacing w:line="360" w:lineRule="auto"/>
        <w:ind w:firstLine="1418"/>
        <w:jc w:val="both"/>
        <w:rPr>
          <w:rFonts w:ascii="Times New Roman" w:hAnsi="Times New Roman"/>
        </w:rPr>
      </w:pPr>
      <w:r w:rsidRPr="00052F09">
        <w:rPr>
          <w:rFonts w:ascii="Times New Roman" w:hAnsi="Times New Roman"/>
        </w:rPr>
        <w:t>Atenciosamente.</w:t>
      </w:r>
    </w:p>
    <w:p w:rsidR="00EB754A" w:rsidRPr="00052F09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Pr="00052F09" w:rsidRDefault="00EB754A" w:rsidP="00EB754A">
      <w:pPr>
        <w:jc w:val="center"/>
        <w:rPr>
          <w:rFonts w:ascii="Times New Roman" w:hAnsi="Times New Roman"/>
          <w:b/>
        </w:rPr>
      </w:pPr>
    </w:p>
    <w:p w:rsidR="00EB754A" w:rsidRPr="00052F09" w:rsidRDefault="00EB754A" w:rsidP="00EB754A">
      <w:pPr>
        <w:jc w:val="center"/>
        <w:rPr>
          <w:rFonts w:ascii="Times New Roman" w:hAnsi="Times New Roman"/>
          <w:b/>
        </w:rPr>
      </w:pPr>
      <w:r w:rsidRPr="00052F09">
        <w:rPr>
          <w:rFonts w:ascii="Times New Roman" w:hAnsi="Times New Roman"/>
          <w:b/>
        </w:rPr>
        <w:t>CLEOMAR JOÃO SCANDOLARA</w:t>
      </w:r>
    </w:p>
    <w:p w:rsidR="00EB754A" w:rsidRPr="00123F6F" w:rsidRDefault="00EB754A" w:rsidP="00EB754A">
      <w:pPr>
        <w:jc w:val="center"/>
        <w:rPr>
          <w:rFonts w:ascii="Times New Roman" w:hAnsi="Times New Roman"/>
        </w:rPr>
      </w:pPr>
      <w:r w:rsidRPr="00123F6F">
        <w:rPr>
          <w:rFonts w:ascii="Times New Roman" w:hAnsi="Times New Roman"/>
        </w:rPr>
        <w:t>Prefeito Municipal</w:t>
      </w:r>
    </w:p>
    <w:p w:rsidR="00EB754A" w:rsidRPr="00052F09" w:rsidRDefault="00EB754A" w:rsidP="00EB754A">
      <w:pPr>
        <w:spacing w:line="360" w:lineRule="auto"/>
        <w:jc w:val="both"/>
        <w:rPr>
          <w:rFonts w:ascii="Times New Roman" w:hAnsi="Times New Roman"/>
        </w:rPr>
      </w:pPr>
    </w:p>
    <w:p w:rsidR="00EB754A" w:rsidRDefault="00EB754A" w:rsidP="00EB754A">
      <w:pPr>
        <w:spacing w:line="360" w:lineRule="auto"/>
        <w:ind w:left="4536"/>
        <w:jc w:val="both"/>
        <w:rPr>
          <w:b/>
        </w:rPr>
      </w:pPr>
    </w:p>
    <w:p w:rsidR="00EB754A" w:rsidRDefault="00EB754A" w:rsidP="00EB754A">
      <w:pPr>
        <w:spacing w:line="360" w:lineRule="auto"/>
        <w:jc w:val="both"/>
      </w:pPr>
    </w:p>
    <w:p w:rsidR="00EB754A" w:rsidRDefault="00EB754A" w:rsidP="00EB754A">
      <w:pPr>
        <w:pStyle w:val="Corpodetexto"/>
        <w:spacing w:after="0" w:line="360" w:lineRule="auto"/>
      </w:pPr>
    </w:p>
    <w:p w:rsidR="00C35625" w:rsidRDefault="00C35625"/>
    <w:sectPr w:rsidR="00C35625" w:rsidSect="00EB754A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552" w:right="1134" w:bottom="1418" w:left="1701" w:header="397" w:footer="39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E85" w:rsidRDefault="00081E85">
      <w:r>
        <w:separator/>
      </w:r>
    </w:p>
  </w:endnote>
  <w:endnote w:type="continuationSeparator" w:id="0">
    <w:p w:rsidR="00081E85" w:rsidRDefault="0008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C99" w:rsidRDefault="00EB754A" w:rsidP="00F94C99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6EABFA6" wp14:editId="66C712A7">
          <wp:simplePos x="0" y="0"/>
          <wp:positionH relativeFrom="column">
            <wp:posOffset>4626610</wp:posOffset>
          </wp:positionH>
          <wp:positionV relativeFrom="paragraph">
            <wp:posOffset>157480</wp:posOffset>
          </wp:positionV>
          <wp:extent cx="1048385" cy="551815"/>
          <wp:effectExtent l="0" t="0" r="0" b="635"/>
          <wp:wrapThrough wrapText="bothSides">
            <wp:wrapPolygon edited="0">
              <wp:start x="0" y="0"/>
              <wp:lineTo x="0" y="20879"/>
              <wp:lineTo x="21194" y="20879"/>
              <wp:lineTo x="21194" y="0"/>
              <wp:lineTo x="0" y="0"/>
            </wp:wrapPolygon>
          </wp:wrapThrough>
          <wp:docPr id="3" name="Imagem 3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F94C99" w:rsidRDefault="00EB754A" w:rsidP="00F94C99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F94C99" w:rsidRDefault="00EB754A" w:rsidP="00F94C99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EB754A" w:rsidP="00A93BA0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A98D902" wp14:editId="34CA151E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0" t="0" r="0" b="635"/>
          <wp:wrapThrough wrapText="bothSides">
            <wp:wrapPolygon edited="0">
              <wp:start x="0" y="0"/>
              <wp:lineTo x="0" y="20879"/>
              <wp:lineTo x="21194" y="20879"/>
              <wp:lineTo x="21194" y="0"/>
              <wp:lineTo x="0" y="0"/>
            </wp:wrapPolygon>
          </wp:wrapThrough>
          <wp:docPr id="1" name="Imagem 1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570E97" w:rsidRDefault="00EB754A" w:rsidP="00A93BA0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570E97" w:rsidRDefault="00EB754A" w:rsidP="00A93BA0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E85" w:rsidRDefault="00081E85">
      <w:r>
        <w:separator/>
      </w:r>
    </w:p>
  </w:footnote>
  <w:footnote w:type="continuationSeparator" w:id="0">
    <w:p w:rsidR="00081E85" w:rsidRDefault="00081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C99" w:rsidRDefault="00EB754A" w:rsidP="00F94C99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1DA440D" wp14:editId="6D71843B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0" t="0" r="0" b="8890"/>
          <wp:wrapThrough wrapText="bothSides">
            <wp:wrapPolygon edited="0">
              <wp:start x="0" y="0"/>
              <wp:lineTo x="0" y="21358"/>
              <wp:lineTo x="20935" y="21358"/>
              <wp:lineTo x="20935" y="0"/>
              <wp:lineTo x="0" y="0"/>
            </wp:wrapPolygon>
          </wp:wrapThrough>
          <wp:docPr id="4" name="Imagem 4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Estado do Rio Grande do Sul</w:t>
    </w:r>
  </w:p>
  <w:p w:rsidR="00F94C99" w:rsidRDefault="00EB754A" w:rsidP="00F94C99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F94C99" w:rsidRDefault="00EB754A" w:rsidP="00F94C99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  <w:p w:rsidR="00F94C99" w:rsidRDefault="00081E85" w:rsidP="00F94C9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EB754A" w:rsidP="00A93BA0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237837" wp14:editId="31C7D73C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0" t="0" r="0" b="8890"/>
          <wp:wrapThrough wrapText="bothSides">
            <wp:wrapPolygon edited="0">
              <wp:start x="0" y="0"/>
              <wp:lineTo x="0" y="21358"/>
              <wp:lineTo x="20935" y="21358"/>
              <wp:lineTo x="20935" y="0"/>
              <wp:lineTo x="0" y="0"/>
            </wp:wrapPolygon>
          </wp:wrapThrough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Estado do Rio Grande do Sul</w:t>
    </w:r>
  </w:p>
  <w:p w:rsidR="00570E97" w:rsidRDefault="00EB754A" w:rsidP="00A93BA0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570E97" w:rsidRDefault="00EB754A" w:rsidP="00A93BA0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4A"/>
    <w:rsid w:val="00081E85"/>
    <w:rsid w:val="00123F6F"/>
    <w:rsid w:val="00215B80"/>
    <w:rsid w:val="0022582A"/>
    <w:rsid w:val="00524090"/>
    <w:rsid w:val="00706D04"/>
    <w:rsid w:val="00965CF1"/>
    <w:rsid w:val="009D7B99"/>
    <w:rsid w:val="00C35625"/>
    <w:rsid w:val="00EB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4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EB754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B754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EB75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B754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B75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B754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EB754A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B754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15B8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5B80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4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EB754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B754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EB75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B754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B75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B754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EB754A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B754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15B8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5B80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1413</Words>
  <Characters>7634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CRISTIANO ADM</dc:creator>
  <cp:lastModifiedBy>CRISTIANO ADM</cp:lastModifiedBy>
  <cp:revision>5</cp:revision>
  <cp:lastPrinted>2019-04-10T16:30:00Z</cp:lastPrinted>
  <dcterms:created xsi:type="dcterms:W3CDTF">2019-02-26T13:51:00Z</dcterms:created>
  <dcterms:modified xsi:type="dcterms:W3CDTF">2019-04-10T16:30:00Z</dcterms:modified>
</cp:coreProperties>
</file>